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cf785da" w14:textId="cf785d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DD020B">
        <w:rPr>
          <w:rFonts w:ascii="Arial" w:hAnsi="Arial" w:cs="Arial"/>
        </w:rPr>
        <w:t>Posl.br. 1 St-</w:t>
      </w:r>
      <w:r w:rsidR="00DD020B">
        <w:rPr>
          <w:rFonts w:ascii="Arial" w:hAnsi="Arial" w:cs="Arial"/>
        </w:rPr>
        <w:t>236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Pr="00DD020B" w:rsidR="0005207B">
        <w:rPr>
          <w:rFonts w:ascii="Arial" w:hAnsi="Arial" w:cs="Arial"/>
        </w:rPr>
        <w:t>20</w:t>
      </w:r>
      <w:r w:rsidRPr="00DD020B">
        <w:rPr>
          <w:rFonts w:ascii="Arial" w:hAnsi="Arial" w:cs="Arial"/>
        </w:rPr>
        <w:t>-</w:t>
      </w:r>
      <w:r w:rsidR="00DD020B">
        <w:rPr>
          <w:rFonts w:ascii="Arial" w:hAnsi="Arial" w:cs="Arial"/>
        </w:rPr>
        <w:t>29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DD020B">
        <w:rPr>
          <w:rFonts w:ascii="Arial" w:hAnsi="Arial" w:cs="Arial"/>
        </w:rPr>
        <w:t>26</w:t>
      </w:r>
      <w:r w:rsidRPr="00DD020B" w:rsidR="00EA025E">
        <w:rPr>
          <w:rFonts w:ascii="Arial" w:hAnsi="Arial" w:cs="Arial"/>
        </w:rPr>
        <w:t xml:space="preserve">. </w:t>
      </w:r>
      <w:r w:rsidR="00DD020B">
        <w:rPr>
          <w:rFonts w:ascii="Arial" w:hAnsi="Arial" w:cs="Arial"/>
        </w:rPr>
        <w:t>siječnja</w:t>
      </w:r>
      <w:r w:rsidRPr="00DD020B" w:rsidR="00EA025E">
        <w:rPr>
          <w:rFonts w:ascii="Arial" w:hAnsi="Arial" w:cs="Arial"/>
        </w:rPr>
        <w:t xml:space="preserve"> </w:t>
      </w:r>
      <w:r w:rsidR="00DD020B">
        <w:rPr>
          <w:rFonts w:ascii="Arial" w:hAnsi="Arial" w:cs="Arial"/>
        </w:rPr>
        <w:t>2022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="00DD020B">
        <w:rPr>
          <w:rFonts w:ascii="Arial" w:hAnsi="Arial" w:cs="Arial"/>
        </w:rPr>
        <w:t>Stečajna masa iza</w:t>
      </w:r>
      <w:r w:rsidRPr="00956706" w:rsidR="00DD020B">
        <w:rPr>
          <w:rFonts w:ascii="Arial" w:hAnsi="Arial" w:cs="Arial"/>
        </w:rPr>
        <w:t xml:space="preserve"> BIS NEKRETNINE d.o.o., Zagreb, </w:t>
      </w:r>
      <w:r w:rsidR="00DD020B">
        <w:rPr>
          <w:rFonts w:ascii="Arial" w:hAnsi="Arial" w:cs="Arial"/>
        </w:rPr>
        <w:t>Radnička cesta 30</w:t>
      </w:r>
      <w:r w:rsidRPr="00956706" w:rsidR="00DD020B">
        <w:rPr>
          <w:rFonts w:ascii="Arial" w:hAnsi="Arial" w:cs="Arial"/>
        </w:rPr>
        <w:t xml:space="preserve">, OIB: </w:t>
      </w:r>
      <w:r w:rsidR="00DD020B">
        <w:rPr>
          <w:rFonts w:ascii="Arial" w:hAnsi="Arial" w:cs="Arial"/>
        </w:rPr>
        <w:t>28589394511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>Ardena Bajlo,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>Ante Rubelj</w:t>
      </w:r>
      <w:r w:rsidRPr="00DD020B">
        <w:rPr>
          <w:rFonts w:ascii="Arial" w:hAnsi="Arial" w:cs="Arial"/>
        </w:rPr>
        <w:t>, zapisničar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</w:p>
    <w:p w:rsidRPr="00911FD1" w:rsidR="00911FD1" w:rsidP="00911FD1" w:rsidRDefault="00911FD1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="00911FD1" w:rsidP="00911FD1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911FD1" w:rsidP="00911FD1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="00911FD1" w:rsidP="00911FD1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Pr="00911FD1" w:rsidR="00911FD1" w:rsidP="00911FD1" w:rsidRDefault="00911F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Pr="00DD020B" w:rsidR="00953D6C">
        <w:rPr>
          <w:rFonts w:ascii="Arial" w:hAnsi="Arial" w:cs="Arial"/>
        </w:rPr>
        <w:t>10</w:t>
      </w:r>
      <w:r w:rsidRPr="00DD020B" w:rsidR="00D06028">
        <w:rPr>
          <w:rFonts w:ascii="Arial" w:hAnsi="Arial" w:cs="Arial"/>
        </w:rPr>
        <w:t>,</w:t>
      </w:r>
      <w:r w:rsidR="00DD020B">
        <w:rPr>
          <w:rFonts w:ascii="Arial" w:hAnsi="Arial" w:cs="Arial"/>
        </w:rPr>
        <w:t>45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</w:t>
      </w:r>
      <w:r w:rsidRPr="00DD020B" w:rsidR="00EC1FEA">
        <w:rPr>
          <w:rFonts w:ascii="Arial" w:hAnsi="Arial" w:cs="Arial"/>
        </w:rPr>
        <w:t>je</w:t>
      </w:r>
      <w:r w:rsidRPr="00DD020B" w:rsidR="00195A49">
        <w:rPr>
          <w:rFonts w:ascii="Arial" w:hAnsi="Arial" w:cs="Arial"/>
        </w:rPr>
        <w:t xml:space="preserve"> pristupio</w:t>
      </w:r>
      <w:r w:rsidRPr="00DD020B">
        <w:rPr>
          <w:rFonts w:ascii="Arial" w:hAnsi="Arial" w:cs="Arial"/>
        </w:rPr>
        <w:t xml:space="preserve"> </w:t>
      </w:r>
      <w:r w:rsidR="00DD020B">
        <w:rPr>
          <w:rFonts w:ascii="Arial" w:hAnsi="Arial" w:cs="Arial"/>
        </w:rPr>
        <w:t>Mateo Erceg</w:t>
      </w:r>
      <w:r w:rsidRPr="00DD020B">
        <w:rPr>
          <w:rFonts w:ascii="Arial" w:hAnsi="Arial" w:cs="Arial"/>
        </w:rPr>
        <w:t>, stečajni upravitelj.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</w:t>
      </w:r>
      <w:r w:rsidRPr="00DD020B" w:rsidR="0005207B">
        <w:rPr>
          <w:rFonts w:ascii="Arial" w:hAnsi="Arial" w:cs="Arial"/>
        </w:rPr>
        <w:t>na e-oglasnoj ploči suda dana 2</w:t>
      </w:r>
      <w:r w:rsidRPr="00DD020B">
        <w:rPr>
          <w:rFonts w:ascii="Arial" w:hAnsi="Arial" w:cs="Arial"/>
        </w:rPr>
        <w:t xml:space="preserve">. </w:t>
      </w:r>
      <w:r w:rsidR="00DD020B">
        <w:rPr>
          <w:rFonts w:ascii="Arial" w:hAnsi="Arial" w:cs="Arial"/>
        </w:rPr>
        <w:t>prosinca 2022</w:t>
      </w:r>
      <w:r w:rsidRPr="00DD020B">
        <w:rPr>
          <w:rFonts w:ascii="Arial" w:hAnsi="Arial" w:cs="Arial"/>
        </w:rPr>
        <w:t>.</w:t>
      </w:r>
    </w:p>
    <w:p w:rsidRPr="00DD020B" w:rsidR="00EC1FEA" w:rsidP="00EC1FEA" w:rsidRDefault="00EC1FEA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Sudac utvrđuje da je riječ o prodaji nekretnin</w:t>
      </w:r>
      <w:r w:rsidR="00DD020B"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EC1FEA" w:rsidP="00EC1FEA" w:rsidRDefault="00EC1FEA">
      <w:pPr>
        <w:jc w:val="both"/>
        <w:rPr>
          <w:rFonts w:ascii="Arial" w:hAnsi="Arial" w:cs="Arial"/>
        </w:rPr>
      </w:pPr>
    </w:p>
    <w:p w:rsidRPr="00DD020B" w:rsidR="00EC1FEA" w:rsidP="0005207B" w:rsidRDefault="00DD020B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5B753B">
        <w:rPr>
          <w:rFonts w:ascii="Arial" w:hAnsi="Arial" w:cs="Arial"/>
        </w:rPr>
        <w:t>kat. čest. 1599/8, k.o. Šestine, zk. ul. 6382, voćnjak, površine 60 m2</w:t>
      </w:r>
      <w:r w:rsidRPr="00DD020B" w:rsidR="0005207B">
        <w:rPr>
          <w:rFonts w:ascii="Arial" w:hAnsi="Arial" w:cs="Arial"/>
        </w:rPr>
        <w:t xml:space="preserve">, </w:t>
      </w:r>
    </w:p>
    <w:p w:rsidR="00070FC0" w:rsidP="00070FC0" w:rsidRDefault="00911FD1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te da nema uvjeta za održavanje ročišta.</w:t>
      </w:r>
    </w:p>
    <w:p w:rsidR="00911FD1" w:rsidP="00911FD1" w:rsidRDefault="00911FD1">
      <w:pPr>
        <w:jc w:val="both"/>
        <w:rPr>
          <w:rFonts w:ascii="Arial" w:hAnsi="Arial" w:cs="Arial"/>
        </w:rPr>
      </w:pPr>
    </w:p>
    <w:p w:rsidR="00911FD1" w:rsidP="00911FD1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predlaže da stupi u kontakt sa vjerovnikom RH i dogovori početnu cijenu o kojoj će vjerovnik podneskom izvijestiti sud.</w:t>
      </w:r>
    </w:p>
    <w:p w:rsidR="00911FD1" w:rsidP="006346C3" w:rsidRDefault="00911FD1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Pr="00DD020B" w:rsidR="00692C20">
        <w:rPr>
          <w:rFonts w:ascii="Arial" w:hAnsi="Arial" w:cs="Arial"/>
        </w:rPr>
        <w:t>10</w:t>
      </w:r>
      <w:r w:rsidRPr="00DD020B" w:rsidR="007E4682">
        <w:rPr>
          <w:rFonts w:ascii="Arial" w:hAnsi="Arial" w:cs="Arial"/>
        </w:rPr>
        <w:t>,</w:t>
      </w:r>
      <w:r w:rsidR="00911FD1">
        <w:rPr>
          <w:rFonts w:ascii="Arial" w:hAnsi="Arial" w:cs="Arial"/>
        </w:rPr>
        <w:t>50</w:t>
      </w:r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692C20">
      <w:headerReference w:type="default" r:id="rId9"/>
      <w:pgSz w:w="11906" w:h="16838"/>
      <w:pgMar w:top="1417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911FD1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Pr="00DD020B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Posl.br. 1 St-</w:t>
        </w:r>
        <w:r w:rsidR="00DD020B">
          <w:rPr>
            <w:rFonts w:ascii="Arial" w:hAnsi="Arial" w:cs="Arial"/>
          </w:rPr>
          <w:t>236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2020</w:t>
        </w:r>
        <w:r w:rsidR="00DD020B">
          <w:rPr>
            <w:rFonts w:ascii="Arial" w:hAnsi="Arial" w:cs="Arial"/>
          </w:rPr>
          <w:t>-29</w:t>
        </w:r>
      </w:p>
      <w:p w:rsidR="00307C2E" w:rsidRDefault="00733C2B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2"/>
  </w:num>
  <w:num w:numId="8">
    <w:abstractNumId w:val="17"/>
  </w:num>
  <w:num w:numId="9">
    <w:abstractNumId w:val="6"/>
  </w:num>
  <w:num w:numId="10">
    <w:abstractNumId w:val="19"/>
  </w:num>
  <w:num w:numId="11">
    <w:abstractNumId w:val="0"/>
  </w:num>
  <w:num w:numId="12">
    <w:abstractNumId w:val="14"/>
  </w:num>
  <w:num w:numId="13">
    <w:abstractNumId w:val="5"/>
  </w:num>
  <w:num w:numId="14">
    <w:abstractNumId w:val="4"/>
  </w:num>
  <w:num w:numId="15">
    <w:abstractNumId w:val="20"/>
  </w:num>
  <w:num w:numId="16">
    <w:abstractNumId w:val="3"/>
  </w:num>
  <w:num w:numId="17">
    <w:abstractNumId w:val="13"/>
  </w:num>
  <w:num w:numId="18">
    <w:abstractNumId w:val="16"/>
  </w:num>
  <w:num w:numId="19">
    <w:abstractNumId w:val="9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84EAA"/>
    <w:rsid w:val="00195A49"/>
    <w:rsid w:val="001A471D"/>
    <w:rsid w:val="001B78F5"/>
    <w:rsid w:val="001D0BFB"/>
    <w:rsid w:val="001E30DA"/>
    <w:rsid w:val="001F481F"/>
    <w:rsid w:val="00210A31"/>
    <w:rsid w:val="00227F7E"/>
    <w:rsid w:val="002635C4"/>
    <w:rsid w:val="002B2082"/>
    <w:rsid w:val="003009D8"/>
    <w:rsid w:val="00302D11"/>
    <w:rsid w:val="00307C2E"/>
    <w:rsid w:val="00317CD1"/>
    <w:rsid w:val="00403DB2"/>
    <w:rsid w:val="004B4168"/>
    <w:rsid w:val="004F260B"/>
    <w:rsid w:val="005305D3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5044"/>
    <w:rsid w:val="00733C2B"/>
    <w:rsid w:val="00736778"/>
    <w:rsid w:val="007A1BF0"/>
    <w:rsid w:val="007A715F"/>
    <w:rsid w:val="007E4682"/>
    <w:rsid w:val="008D3D8C"/>
    <w:rsid w:val="008D5CB9"/>
    <w:rsid w:val="008E0BE2"/>
    <w:rsid w:val="00911FD1"/>
    <w:rsid w:val="00953D6C"/>
    <w:rsid w:val="009C674C"/>
    <w:rsid w:val="009E0678"/>
    <w:rsid w:val="00A16B39"/>
    <w:rsid w:val="00A4539A"/>
    <w:rsid w:val="00A57FDF"/>
    <w:rsid w:val="00AB37A1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21F85"/>
    <w:rsid w:val="00E2638C"/>
    <w:rsid w:val="00EA025E"/>
    <w:rsid w:val="00EC1FEA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33C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3C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3C2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3C2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3C2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C2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C2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C2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St-236/2020-30</izvorni_sadrzaj>
    <derivirana_varijabla naziv="DomainObject.Zapisnik.Oznaka_1">St-236/2020-30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St-236/2020</izvorni_sadrzaj>
    <derivirana_varijabla naziv="DomainObject.Predmet.OznakaBroj_1">St-236/2020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BIS NEKRETNINE d.o.o.</izvorni_sadrzaj>
    <derivirana_varijabla naziv="DomainObject.Predmet.ProtustrankaFormated_1">  Likvidacijska masa BIS NEKRETNINE d.o.o.</derivirana_varijabla>
  </DomainObject.Predmet.ProtustrankaFormated>
  <DomainObject.Predmet.ProtustrankaFormatedOIB>
    <izvorni_sadrzaj>  Likvidacijska masa BIS NEKRETNINE d.o.o., OIB 00000000001</izvorni_sadrzaj>
    <derivirana_varijabla naziv="DomainObject.Predmet.ProtustrankaFormatedOIB_1">  Likvidacijska masa BIS NEKRETNINE d.o.o., OIB 00000000001</derivirana_varijabla>
  </DomainObject.Predmet.ProtustrankaFormatedOIB>
  <DomainObject.Predmet.ProtustrankaFormatedWithAdress>
    <izvorni_sadrzaj> Likvidacijska masa BIS NEKRETNINE d.o.o., Bijenička cesta 14, 10000 Zagreb</izvorni_sadrzaj>
    <derivirana_varijabla naziv="DomainObject.Predmet.ProtustrankaFormatedWithAdress_1"> Likvidacijska masa BIS NEKRETNINE d.o.o., Bijenička cesta 14, 10000 Zagreb</derivirana_varijabla>
  </DomainObject.Predmet.ProtustrankaFormatedWithAdress>
  <DomainObject.Predmet.ProtustrankaFormatedWithAdressOIB>
    <izvorni_sadrzaj> Likvidacijska masa BIS NEKRETNINE d.o.o., OIB 00000000001, Bijenička cesta 14, 10000 Zagreb</izvorni_sadrzaj>
    <derivirana_varijabla naziv="DomainObject.Predmet.ProtustrankaFormatedWithAdressOIB_1"> Likvidacijska masa BIS NEKRETNINE d.o.o., OIB 00000000001, Bijenička cesta 14, 10000 Zagreb</derivirana_varijabla>
  </DomainObject.Predmet.ProtustrankaFormatedWithAdressOIB>
  <DomainObject.Predmet.ProtustrankaWithAdress>
    <izvorni_sadrzaj>Likvidacijska masa BIS NEKRETNINE d.o.o. Bijenička cesta 14, 10000 Zagreb</izvorni_sadrzaj>
    <derivirana_varijabla naziv="DomainObject.Predmet.ProtustrankaWithAdress_1">Likvidacijska masa BIS NEKRETNINE d.o.o. Bijenička cesta 14, 10000 Zagreb</derivirana_varijabla>
  </DomainObject.Predmet.ProtustrankaWithAdress>
  <DomainObject.Predmet.ProtustrankaWithAdressOIB>
    <izvorni_sadrzaj>Likvidacijska masa BIS NEKRETNINE d.o.o., OIB 00000000001, Bijenička cesta 14, 10000 Zagreb</izvorni_sadrzaj>
    <derivirana_varijabla naziv="DomainObject.Predmet.ProtustrankaWithAdressOIB_1">Likvidacijska masa BIS NEKRETNINE d.o.o., OIB 00000000001, Bijenička cesta 14, 10000 Zagreb</derivirana_varijabla>
  </DomainObject.Predmet.ProtustrankaWithAdressOIB>
  <DomainObject.Predmet.ProtustrankaNazivFormated>
    <izvorni_sadrzaj>Likvidacijska masa BIS NEKRETNINE d.o.o.</izvorni_sadrzaj>
    <derivirana_varijabla naziv="DomainObject.Predmet.ProtustrankaNazivFormated_1">Likvidacijska masa BIS NEKRETNINE d.o.o.</derivirana_varijabla>
  </DomainObject.Predmet.ProtustrankaNazivFormated>
  <DomainObject.Predmet.ProtustrankaNazivFormatedOIB>
    <izvorni_sadrzaj>Likvidacijska masa BIS NEKRETNINE d.o.o., OIB 00000000001</izvorni_sadrzaj>
    <derivirana_varijabla naziv="DomainObject.Predmet.ProtustrankaNazivFormatedOIB_1">Likvidacijska masa BIS NEKRETNINE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 Požarnije 6, 10000 Zagreb</izvorni_sadrzaj>
    <derivirana_varijabla naziv="DomainObject.Predmet.StrankaFormatedWithAdress_1"> Marinko Paić, VI. Požarnije 6, 10000 Zagreb</derivirana_varijabla>
  </DomainObject.Predmet.StrankaFormatedWithAdress>
  <DomainObject.Predmet.StrankaFormatedWithAdressOIB>
    <izvorni_sadrzaj> Marinko Paić, OIB 55654806007, VI. Požarnije 6, 10000 Zagreb</izvorni_sadrzaj>
    <derivirana_varijabla naziv="DomainObject.Predmet.StrankaFormatedWithAdressOIB_1"> Marinko Paić, OIB 55654806007, VI. Požarnije 6, 10000 Zagreb</derivirana_varijabla>
  </DomainObject.Predmet.StrankaFormatedWithAdressOIB>
  <DomainObject.Predmet.StrankaWithAdress>
    <izvorni_sadrzaj>Marinko Paić VI. Požarnije 6,10000 Zagreb</izvorni_sadrzaj>
    <derivirana_varijabla naziv="DomainObject.Predmet.StrankaWithAdress_1">Marinko Paić VI. Požarnije 6,10000 Zagreb</derivirana_varijabla>
  </DomainObject.Predmet.StrankaWithAdress>
  <DomainObject.Predmet.StrankaWithAdressOIB>
    <izvorni_sadrzaj>Marinko Paić, OIB 55654806007, VI. Požarnije 6,10000 Zagreb</izvorni_sadrzaj>
    <derivirana_varijabla naziv="DomainObject.Predmet.StrankaWithAdressOIB_1">Marinko Paić, OIB 55654806007, VI. Požarnije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 Požarnije 6, 10000 Zagreb</item>
    </izvorni_sadrzaj>
    <derivirana_varijabla naziv="DomainObject.Predmet.StrankaListFormatedWithAdress_1">
      <item>Marinko Paić, VI. Požarnije 6, 10000 Zagreb</item>
    </derivirana_varijabla>
  </DomainObject.Predmet.StrankaListFormatedWithAdress>
  <DomainObject.Predmet.StrankaListFormatedWithAdressOIB>
    <izvorni_sadrzaj>
      <item>Marinko Paić, OIB 55654806007, VI. Požarnije 6, 10000 Zagreb</item>
    </izvorni_sadrzaj>
    <derivirana_varijabla naziv="DomainObject.Predmet.StrankaListFormatedWithAdressOIB_1">
      <item>Marinko Paić, OIB 55654806007, VI. Požarnije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BIS NEKRETNINE d.o.o.</item>
    </izvorni_sadrzaj>
    <derivirana_varijabla naziv="DomainObject.Predmet.ProtuStrankaListFormated_1">
      <item>Likvidacijska masa BIS NEKRETNINE d.o.o.</item>
    </derivirana_varijabla>
  </DomainObject.Predmet.ProtuStrankaListFormated>
  <DomainObject.Predmet.ProtuStrankaListFormatedOIB>
    <izvorni_sadrzaj>
      <item>Likvidacijska masa BIS NEKRETNINE d.o.o., OIB 00000000001</item>
    </izvorni_sadrzaj>
    <derivirana_varijabla naziv="DomainObject.Predmet.ProtuStrankaListFormatedOIB_1">
      <item>Likvidacijska masa BIS NEKRETNINE d.o.o., OIB 00000000001</item>
    </derivirana_varijabla>
  </DomainObject.Predmet.ProtuStrankaListFormatedOIB>
  <DomainObject.Predmet.ProtuStrankaListFormatedWithAdress>
    <izvorni_sadrzaj>
      <item>Likvidacijska masa BIS NEKRETNINE d.o.o., Bijenička cesta 14, 10000 Zagreb</item>
    </izvorni_sadrzaj>
    <derivirana_varijabla naziv="DomainObject.Predmet.ProtuStrankaListFormatedWithAdress_1">
      <item>Likvidacijska masa BIS NEKRETNINE d.o.o., Bijenička cesta 14, 10000 Zagreb</item>
    </derivirana_varijabla>
  </DomainObject.Predmet.ProtuStrankaListFormatedWithAdress>
  <DomainObject.Predmet.ProtuStrankaListFormatedWithAdressOIB>
    <izvorni_sadrzaj>
      <item>Likvidacijska masa BIS NEKRETNINE d.o.o., OIB 00000000001, Bijenička cesta 14, 10000 Zagreb</item>
    </izvorni_sadrzaj>
    <derivirana_varijabla naziv="DomainObject.Predmet.ProtuStrankaListFormatedWithAdressOIB_1">
      <item>Likvidacijska masa BIS NEKRETNINE d.o.o., OIB 00000000001, Bijenička cesta 14, 10000 Zagreb</item>
    </derivirana_varijabla>
  </DomainObject.Predmet.ProtuStrankaListFormatedWithAdressOIB>
  <DomainObject.Predmet.ProtuStrankaListNazivFormated>
    <izvorni_sadrzaj>
      <item>Likvidacijska masa BIS NEKRETNINE d.o.o.</item>
    </izvorni_sadrzaj>
    <derivirana_varijabla naziv="DomainObject.Predmet.ProtuStrankaListNazivFormated_1">
      <item>Likvidacijska masa BIS NEKRETNINE d.o.o.</item>
    </derivirana_varijabla>
  </DomainObject.Predmet.ProtuStrankaListNazivFormated>
  <DomainObject.Predmet.ProtuStrankaListNazivFormatedOIB>
    <izvorni_sadrzaj>
      <item>Likvidacijska masa BIS NEKRETNINE d.o.o., OIB 00000000001</item>
    </izvorni_sadrzaj>
    <derivirana_varijabla naziv="DomainObject.Predmet.ProtuStrankaListNazivFormatedOIB_1">
      <item>Likvidacijska masa BIS NEKRETNINE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St-236/2020-30</izvorni_sadrzaj>
    <derivirana_varijabla naziv="DomainObject.PoslovniBrojDokumenta_1">St-236/2020-30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BIS NEKRETNINE d.o.o.</izvorni_sadrzaj>
    <derivirana_varijabla naziv="DomainObject.Predmet.ProtustrankaIDrugi_1">Likvidacijska masa BIS NEKRETNINE d.o.o.</derivirana_varijabla>
  </DomainObject.Predmet.ProtustrankaIDrugi>
  <DomainObject.Predmet.StrankaIDrugiAdressOIB>
    <izvorni_sadrzaj>Marinko Paić, OIB 55654806007, VI. Požarnije 6, 10000 Zagreb</izvorni_sadrzaj>
    <derivirana_varijabla naziv="DomainObject.Predmet.StrankaIDrugiAdressOIB_1">Marinko Paić, OIB 55654806007, VI. Požarnije 6, 10000 Zagreb</derivirana_varijabla>
  </DomainObject.Predmet.StrankaIDrugiAdressOIB>
  <DomainObject.Predmet.ProtustrankaIDrugiAdressOIB>
    <izvorni_sadrzaj>Likvidacijska masa BIS NEKRETNINE d.o.o., OIB 00000000001, Bijenička cesta 14, 10000 Zagreb</izvorni_sadrzaj>
    <derivirana_varijabla naziv="DomainObject.Predmet.ProtustrankaIDrugiAdressOIB_1">Likvidacijska masa BIS NEKRETNINE d.o.o., OIB 00000000001, Bijenička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BIS NEKRETNINE d.o.o.</item>
      <item>Marinko Paić</item>
    </izvorni_sadrzaj>
    <derivirana_varijabla naziv="DomainObject.Predmet.SudioniciListNaziv_1">
      <item>Likvidacijska masa BIS NEKRETNINE d.o.o.</item>
      <item>Marinko Paić</item>
    </derivirana_varijabla>
  </DomainObject.Predmet.SudioniciListNaziv>
  <DomainObject.Predmet.SudioniciListAdressOIB>
    <izvorni_sadrzaj>
      <item>Likvidacijska masa BIS NEKRETNINE d.o.o., OIB 00000000001, Bijenička cesta 14,10000 Zagreb</item>
      <item>Marinko Paić, OIB 55654806007, VI. Požarnije 6,10000 Zagreb</item>
    </izvorni_sadrzaj>
    <derivirana_varijabla naziv="DomainObject.Predmet.SudioniciListAdressOIB_1">
      <item>Likvidacijska masa BIS NEKRETNINE d.o.o., OIB 00000000001, Bijenička cesta 14,10000 Zagreb</item>
      <item>Marinko Paić, OIB 55654806007, VI. Požarnije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55654806007</item>
    </izvorni_sadrzaj>
    <derivirana_varijabla naziv="DomainObject.Predmet.SudioniciListNazivOIB_1">
      <item>, OIB 00000000001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2020.</izvorni_sadrzaj>
    <derivirana_varijabla naziv="DomainObject.Predmet.DatumPocetkaProcesa_1">15.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955</properties:Characters>
  <properties:Lines>43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2022-01-25T13:34:00Z</dcterms:created>
  <dc:creator>wsadmin</dc:creator>
  <cp:lastModifiedBy>Ante Rubelj</cp:lastModifiedBy>
  <cp:lastPrinted>2017-06-08T08:15:00Z</cp:lastPrinted>
  <dcterms:modified xmlns:xsi="http://www.w3.org/2001/XMLSchema-instance" xsi:type="dcterms:W3CDTF">2022-01-26T09:51:00Z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St-236/2020-30 / Zapisnik - Ročište (St-236-20 - radi izjašnjavanja o vrijednosti imovine 26.1.2022.docx)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